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3A73B" w14:textId="65E0A576" w:rsidR="00FA26EF" w:rsidRPr="001954A9" w:rsidRDefault="000511FD" w:rsidP="00D87B67">
      <w:pPr>
        <w:jc w:val="center"/>
        <w:rPr>
          <w:rFonts w:ascii="SassoonPrimaryInfant" w:eastAsia="SassoonPrimaryInfant" w:hAnsi="SassoonPrimaryInfant" w:cs="SassoonPrimaryInfant"/>
          <w:color w:val="215E99" w:themeColor="text2" w:themeTint="BF"/>
          <w:sz w:val="44"/>
          <w:szCs w:val="44"/>
          <w:u w:val="single"/>
        </w:rPr>
      </w:pPr>
      <w:r w:rsidRPr="001954A9">
        <w:rPr>
          <w:rFonts w:ascii="SassoonPrimaryInfant" w:eastAsia="SassoonPrimaryInfant" w:hAnsi="SassoonPrimaryInfant" w:cs="SassoonPrimaryInfant"/>
          <w:color w:val="215E99" w:themeColor="text2" w:themeTint="BF"/>
          <w:sz w:val="44"/>
          <w:szCs w:val="44"/>
          <w:u w:val="single"/>
        </w:rPr>
        <w:t>Flinders</w:t>
      </w:r>
      <w:r w:rsidR="00D87B67" w:rsidRPr="001954A9">
        <w:rPr>
          <w:rFonts w:ascii="SassoonPrimaryInfant" w:eastAsia="SassoonPrimaryInfant" w:hAnsi="SassoonPrimaryInfant" w:cs="SassoonPrimaryInfant"/>
          <w:color w:val="215E99" w:themeColor="text2" w:themeTint="BF"/>
          <w:sz w:val="44"/>
          <w:szCs w:val="44"/>
          <w:u w:val="single"/>
        </w:rPr>
        <w:t xml:space="preserve"> </w:t>
      </w:r>
      <w:r w:rsidR="00097585">
        <w:rPr>
          <w:rFonts w:ascii="SassoonPrimaryInfant" w:eastAsia="SassoonPrimaryInfant" w:hAnsi="SassoonPrimaryInfant" w:cs="SassoonPrimaryInfant"/>
          <w:color w:val="215E99" w:themeColor="text2" w:themeTint="BF"/>
          <w:sz w:val="44"/>
          <w:szCs w:val="44"/>
          <w:u w:val="single"/>
        </w:rPr>
        <w:t xml:space="preserve">Class </w:t>
      </w:r>
      <w:r w:rsidR="00FA26EF" w:rsidRPr="001954A9">
        <w:rPr>
          <w:rFonts w:ascii="SassoonPrimaryInfant" w:eastAsia="SassoonPrimaryInfant" w:hAnsi="SassoonPrimaryInfant" w:cs="SassoonPrimaryInfant"/>
          <w:color w:val="215E99" w:themeColor="text2" w:themeTint="BF"/>
          <w:sz w:val="44"/>
          <w:szCs w:val="44"/>
          <w:u w:val="single"/>
        </w:rPr>
        <w:t>Newsletter</w:t>
      </w:r>
    </w:p>
    <w:p w14:paraId="4EAD93F1" w14:textId="138AF4C4" w:rsidR="00515383" w:rsidRDefault="00FA26EF" w:rsidP="00A61A19">
      <w:pPr>
        <w:jc w:val="center"/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</w:pPr>
      <w:r w:rsidRPr="001954A9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  <w:t xml:space="preserve">Term dates: </w:t>
      </w:r>
      <w:r w:rsidR="0019747F" w:rsidRPr="001954A9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  <w:t>Tues</w:t>
      </w:r>
      <w:r w:rsidRPr="001954A9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  <w:t xml:space="preserve">day </w:t>
      </w:r>
      <w:r w:rsidR="00486D97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  <w:t>21</w:t>
      </w:r>
      <w:r w:rsidR="00486D97" w:rsidRPr="00486D97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  <w:vertAlign w:val="superscript"/>
        </w:rPr>
        <w:t>st</w:t>
      </w:r>
      <w:r w:rsidR="00486D97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  <w:t xml:space="preserve"> April</w:t>
      </w:r>
      <w:r w:rsidRPr="001954A9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  <w:t xml:space="preserve"> - Friday </w:t>
      </w:r>
      <w:r w:rsidR="00486D97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  <w:t>22</w:t>
      </w:r>
      <w:r w:rsidR="00486D97" w:rsidRPr="00486D97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  <w:vertAlign w:val="superscript"/>
        </w:rPr>
        <w:t>nd</w:t>
      </w:r>
      <w:r w:rsidR="00486D97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  <w:t xml:space="preserve"> May</w:t>
      </w:r>
      <w:r w:rsidR="00FD0F68"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  <w:t xml:space="preserve"> 2026</w:t>
      </w:r>
    </w:p>
    <w:p w14:paraId="42685088" w14:textId="77777777" w:rsidR="00FD0F68" w:rsidRPr="001954A9" w:rsidRDefault="00FD0F68" w:rsidP="00FD0F68">
      <w:pPr>
        <w:jc w:val="center"/>
        <w:rPr>
          <w:rFonts w:ascii="SassoonPrimaryInfant" w:eastAsia="SassoonPrimaryInfant" w:hAnsi="SassoonPrimaryInfant" w:cs="SassoonPrimaryInfant"/>
          <w:color w:val="215E99" w:themeColor="text2" w:themeTint="BF"/>
          <w:sz w:val="36"/>
          <w:szCs w:val="36"/>
        </w:rPr>
      </w:pPr>
      <w:r w:rsidRPr="001954A9">
        <w:rPr>
          <w:rFonts w:ascii="SassoonPrimaryInfant" w:eastAsia="SassoonPrimaryInfant" w:hAnsi="SassoonPrimaryInfant" w:cs="SassoonPrimaryInfant"/>
          <w:color w:val="215E99" w:themeColor="text2" w:themeTint="BF"/>
          <w:sz w:val="36"/>
          <w:szCs w:val="36"/>
        </w:rPr>
        <w:t>Flinders Staff: Mrs. Morris and Mrs. Falkner.</w:t>
      </w:r>
    </w:p>
    <w:p w14:paraId="45C26060" w14:textId="77777777" w:rsidR="00097585" w:rsidRPr="001954A9" w:rsidRDefault="00097585" w:rsidP="00A61A19">
      <w:pPr>
        <w:jc w:val="center"/>
        <w:rPr>
          <w:rFonts w:ascii="SassoonPrimaryInfant" w:eastAsia="SassoonPrimaryInfant" w:hAnsi="SassoonPrimaryInfant" w:cs="SassoonPrimaryInfant"/>
          <w:color w:val="4C94D8" w:themeColor="text2" w:themeTint="80"/>
          <w:sz w:val="36"/>
          <w:szCs w:val="36"/>
          <w:u w:val="single"/>
        </w:rPr>
      </w:pPr>
    </w:p>
    <w:p w14:paraId="0999A890" w14:textId="54DCB27B" w:rsidR="00FA26EF" w:rsidRDefault="00FA26EF" w:rsidP="00FA26EF">
      <w:pPr>
        <w:rPr>
          <w:rFonts w:ascii="SassoonPrimaryInfant" w:eastAsia="SassoonPrimaryInfant" w:hAnsi="SassoonPrimaryInfant" w:cs="SassoonPrimaryInfant"/>
          <w:sz w:val="28"/>
          <w:szCs w:val="28"/>
        </w:rPr>
      </w:pPr>
      <w:r w:rsidRPr="00D87B67">
        <w:rPr>
          <w:rFonts w:ascii="SassoonPrimaryInfant" w:eastAsia="SassoonPrimaryInfant" w:hAnsi="SassoonPrimaryInfant" w:cs="SassoonPrimaryInfant"/>
          <w:sz w:val="28"/>
          <w:szCs w:val="28"/>
        </w:rPr>
        <w:t>Below you will find</w:t>
      </w:r>
      <w:r w:rsidR="000475F4">
        <w:rPr>
          <w:rFonts w:ascii="SassoonPrimaryInfant" w:eastAsia="SassoonPrimaryInfant" w:hAnsi="SassoonPrimaryInfant" w:cs="SassoonPrimaryInfant"/>
          <w:sz w:val="28"/>
          <w:szCs w:val="28"/>
        </w:rPr>
        <w:t xml:space="preserve"> some</w:t>
      </w:r>
      <w:r w:rsidRPr="00D87B67">
        <w:rPr>
          <w:rFonts w:ascii="SassoonPrimaryInfant" w:eastAsia="SassoonPrimaryInfant" w:hAnsi="SassoonPrimaryInfant" w:cs="SassoonPrimaryInfant"/>
          <w:sz w:val="28"/>
          <w:szCs w:val="28"/>
        </w:rPr>
        <w:t xml:space="preserve"> information about the topics and areas of the curriculum we will be covering this term and some general information about PE and homework.</w:t>
      </w:r>
    </w:p>
    <w:p w14:paraId="442F73F5" w14:textId="477D6F0D" w:rsidR="00666126" w:rsidRPr="00F44B02" w:rsidRDefault="00666126" w:rsidP="00FA26EF">
      <w:pPr>
        <w:rPr>
          <w:rFonts w:ascii="SassoonPrimaryInfant" w:eastAsia="SassoonPrimaryInfant" w:hAnsi="SassoonPrimaryInfant" w:cs="SassoonPrimaryInfant"/>
          <w:sz w:val="16"/>
          <w:szCs w:val="16"/>
        </w:rPr>
      </w:pPr>
    </w:p>
    <w:p w14:paraId="63BE6E53" w14:textId="4ECA4BFC" w:rsidR="00666126" w:rsidRDefault="00666126" w:rsidP="00666126">
      <w:pPr>
        <w:rPr>
          <w:rFonts w:ascii="SassoonPrimaryInfant" w:eastAsia="Comic Sans MS" w:hAnsi="SassoonPrimaryInfant" w:cs="Comic Sans MS"/>
          <w:noProof/>
          <w:color w:val="0070C0"/>
          <w:sz w:val="36"/>
          <w:szCs w:val="36"/>
          <w:u w:val="single"/>
        </w:rPr>
      </w:pPr>
      <w:r w:rsidRPr="00D87B67">
        <w:rPr>
          <w:rFonts w:ascii="SassoonPrimaryInfant" w:eastAsia="Comic Sans MS" w:hAnsi="SassoonPrimaryInfant" w:cs="Comic Sans MS"/>
          <w:noProof/>
          <w:color w:val="0070C0"/>
          <w:sz w:val="36"/>
          <w:szCs w:val="36"/>
          <w:u w:val="single"/>
        </w:rPr>
        <w:t>English</w:t>
      </w:r>
    </w:p>
    <w:p w14:paraId="5F574FBE" w14:textId="3D368A39" w:rsidR="00FA26EF" w:rsidRDefault="00A61A19" w:rsidP="00FA26EF">
      <w:pPr>
        <w:rPr>
          <w:rFonts w:ascii="SassoonPrimaryInfant" w:eastAsia="SassoonPrimaryInfant" w:hAnsi="SassoonPrimaryInfant" w:cs="SassoonPrimaryInfant"/>
          <w:sz w:val="28"/>
          <w:szCs w:val="28"/>
        </w:rPr>
      </w:pPr>
      <w:r>
        <w:rPr>
          <w:rFonts w:ascii="SassoonPrimaryInfant" w:eastAsia="Comic Sans MS" w:hAnsi="SassoonPrimaryInfant" w:cs="Comic Sans MS"/>
          <w:noProof/>
          <w:color w:val="0070C0"/>
          <w:sz w:val="36"/>
          <w:szCs w:val="36"/>
          <w:u w:val="single"/>
        </w:rPr>
        <w:drawing>
          <wp:anchor distT="0" distB="0" distL="114300" distR="114300" simplePos="0" relativeHeight="251661312" behindDoc="0" locked="0" layoutInCell="1" allowOverlap="1" wp14:anchorId="0671EA26" wp14:editId="57EB09AB">
            <wp:simplePos x="0" y="0"/>
            <wp:positionH relativeFrom="margin">
              <wp:align>right</wp:align>
            </wp:positionH>
            <wp:positionV relativeFrom="paragraph">
              <wp:posOffset>350210</wp:posOffset>
            </wp:positionV>
            <wp:extent cx="1816100" cy="743585"/>
            <wp:effectExtent l="0" t="0" r="0" b="0"/>
            <wp:wrapSquare wrapText="bothSides"/>
            <wp:docPr id="4372966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5F4">
        <w:rPr>
          <w:rFonts w:ascii="SassoonPrimaryInfant" w:eastAsia="SassoonPrimaryInfant" w:hAnsi="SassoonPrimaryInfant" w:cs="SassoonPrimaryInfant"/>
          <w:sz w:val="28"/>
          <w:szCs w:val="28"/>
        </w:rPr>
        <w:t>Beginning</w:t>
      </w:r>
      <w:r w:rsidR="00316444">
        <w:rPr>
          <w:rFonts w:ascii="SassoonPrimaryInfant" w:eastAsia="SassoonPrimaryInfant" w:hAnsi="SassoonPrimaryInfant" w:cs="SassoonPrimaryInfant"/>
          <w:sz w:val="28"/>
          <w:szCs w:val="28"/>
        </w:rPr>
        <w:t xml:space="preserve"> the term w</w:t>
      </w:r>
      <w:r w:rsidR="00DD158C">
        <w:rPr>
          <w:rFonts w:ascii="SassoonPrimaryInfant" w:eastAsia="SassoonPrimaryInfant" w:hAnsi="SassoonPrimaryInfant" w:cs="SassoonPrimaryInfant"/>
          <w:sz w:val="28"/>
          <w:szCs w:val="28"/>
        </w:rPr>
        <w:t>ill be</w:t>
      </w:r>
      <w:r w:rsidR="00316444">
        <w:rPr>
          <w:rFonts w:ascii="SassoonPrimaryInfant" w:eastAsia="SassoonPrimaryInfant" w:hAnsi="SassoonPrimaryInfant" w:cs="SassoonPrimaryInfant"/>
          <w:sz w:val="28"/>
          <w:szCs w:val="28"/>
        </w:rPr>
        <w:t xml:space="preserve"> a </w:t>
      </w:r>
      <w:r w:rsidR="00012CF5">
        <w:rPr>
          <w:rFonts w:ascii="SassoonPrimaryInfant" w:eastAsia="SassoonPrimaryInfant" w:hAnsi="SassoonPrimaryInfant" w:cs="SassoonPrimaryInfant"/>
          <w:sz w:val="28"/>
          <w:szCs w:val="28"/>
        </w:rPr>
        <w:t xml:space="preserve">short </w:t>
      </w:r>
      <w:r w:rsidR="00316444">
        <w:rPr>
          <w:rFonts w:ascii="SassoonPrimaryInfant" w:eastAsia="SassoonPrimaryInfant" w:hAnsi="SassoonPrimaryInfant" w:cs="SassoonPrimaryInfant"/>
          <w:sz w:val="28"/>
          <w:szCs w:val="28"/>
        </w:rPr>
        <w:t xml:space="preserve">unit of poetry </w:t>
      </w:r>
      <w:r w:rsidR="00BA5338">
        <w:rPr>
          <w:rFonts w:ascii="SassoonPrimaryInfant" w:eastAsia="SassoonPrimaryInfant" w:hAnsi="SassoonPrimaryInfant" w:cs="SassoonPrimaryInfant"/>
          <w:sz w:val="28"/>
          <w:szCs w:val="28"/>
        </w:rPr>
        <w:t xml:space="preserve">with an environmental theme </w:t>
      </w:r>
      <w:r w:rsidR="00DD158C">
        <w:rPr>
          <w:rFonts w:ascii="SassoonPrimaryInfant" w:eastAsia="SassoonPrimaryInfant" w:hAnsi="SassoonPrimaryInfant" w:cs="SassoonPrimaryInfant"/>
          <w:sz w:val="28"/>
          <w:szCs w:val="28"/>
        </w:rPr>
        <w:t>to</w:t>
      </w:r>
      <w:r w:rsidR="00316444">
        <w:rPr>
          <w:rFonts w:ascii="SassoonPrimaryInfant" w:eastAsia="SassoonPrimaryInfant" w:hAnsi="SassoonPrimaryInfant" w:cs="SassoonPrimaryInfant"/>
          <w:sz w:val="28"/>
          <w:szCs w:val="28"/>
        </w:rPr>
        <w:t xml:space="preserve"> </w:t>
      </w:r>
      <w:r w:rsidR="00486D97">
        <w:rPr>
          <w:rFonts w:ascii="SassoonPrimaryInfant" w:eastAsia="SassoonPrimaryInfant" w:hAnsi="SassoonPrimaryInfant" w:cs="SassoonPrimaryInfant"/>
          <w:sz w:val="28"/>
          <w:szCs w:val="28"/>
        </w:rPr>
        <w:t>build on our previous learning</w:t>
      </w:r>
      <w:r w:rsidR="00BA5338">
        <w:rPr>
          <w:rFonts w:ascii="SassoonPrimaryInfant" w:eastAsia="SassoonPrimaryInfant" w:hAnsi="SassoonPrimaryInfant" w:cs="SassoonPrimaryInfant"/>
          <w:sz w:val="28"/>
          <w:szCs w:val="28"/>
        </w:rPr>
        <w:t xml:space="preserve"> of poetic techniques</w:t>
      </w:r>
      <w:r w:rsidR="00316444">
        <w:rPr>
          <w:rFonts w:ascii="SassoonPrimaryInfant" w:eastAsia="SassoonPrimaryInfant" w:hAnsi="SassoonPrimaryInfant" w:cs="SassoonPrimaryInfant"/>
          <w:sz w:val="28"/>
          <w:szCs w:val="28"/>
        </w:rPr>
        <w:t>.</w:t>
      </w:r>
      <w:r w:rsidR="00832EC1">
        <w:rPr>
          <w:rFonts w:ascii="SassoonPrimaryInfant" w:eastAsia="SassoonPrimaryInfant" w:hAnsi="SassoonPrimaryInfant" w:cs="SassoonPrimaryInfant"/>
          <w:sz w:val="28"/>
          <w:szCs w:val="28"/>
        </w:rPr>
        <w:t xml:space="preserve"> </w:t>
      </w:r>
      <w:r w:rsidR="00666126">
        <w:rPr>
          <w:rFonts w:ascii="SassoonPrimaryInfant" w:eastAsia="SassoonPrimaryInfant" w:hAnsi="SassoonPrimaryInfant" w:cs="SassoonPrimaryInfant"/>
          <w:sz w:val="28"/>
          <w:szCs w:val="28"/>
        </w:rPr>
        <w:t xml:space="preserve">We </w:t>
      </w:r>
      <w:r w:rsidR="00DD158C">
        <w:rPr>
          <w:rFonts w:ascii="SassoonPrimaryInfant" w:eastAsia="SassoonPrimaryInfant" w:hAnsi="SassoonPrimaryInfant" w:cs="SassoonPrimaryInfant"/>
          <w:sz w:val="28"/>
          <w:szCs w:val="28"/>
        </w:rPr>
        <w:t xml:space="preserve">will be looking at </w:t>
      </w:r>
      <w:r w:rsidR="00012CF5">
        <w:rPr>
          <w:rFonts w:ascii="SassoonPrimaryInfant" w:eastAsia="SassoonPrimaryInfant" w:hAnsi="SassoonPrimaryInfant" w:cs="SassoonPrimaryInfant"/>
          <w:sz w:val="28"/>
          <w:szCs w:val="28"/>
        </w:rPr>
        <w:t xml:space="preserve">story writing, </w:t>
      </w:r>
      <w:r w:rsidR="00BA5338">
        <w:rPr>
          <w:rFonts w:ascii="SassoonPrimaryInfant" w:eastAsia="SassoonPrimaryInfant" w:hAnsi="SassoonPrimaryInfant" w:cs="SassoonPrimaryInfant"/>
          <w:sz w:val="28"/>
          <w:szCs w:val="28"/>
        </w:rPr>
        <w:t xml:space="preserve">including </w:t>
      </w:r>
      <w:r w:rsidR="00DD158C">
        <w:rPr>
          <w:rFonts w:ascii="SassoonPrimaryInfant" w:eastAsia="SassoonPrimaryInfant" w:hAnsi="SassoonPrimaryInfant" w:cs="SassoonPrimaryInfant"/>
          <w:sz w:val="28"/>
          <w:szCs w:val="28"/>
        </w:rPr>
        <w:t>character and setting</w:t>
      </w:r>
      <w:r w:rsidR="00B13072">
        <w:rPr>
          <w:rFonts w:ascii="SassoonPrimaryInfant" w:eastAsia="SassoonPrimaryInfant" w:hAnsi="SassoonPrimaryInfant" w:cs="SassoonPrimaryInfant"/>
          <w:sz w:val="28"/>
          <w:szCs w:val="28"/>
        </w:rPr>
        <w:t xml:space="preserve"> descriptions through the text ‘The I</w:t>
      </w:r>
      <w:r w:rsidR="00486D97">
        <w:rPr>
          <w:rFonts w:ascii="SassoonPrimaryInfant" w:eastAsia="SassoonPrimaryInfant" w:hAnsi="SassoonPrimaryInfant" w:cs="SassoonPrimaryInfant"/>
          <w:sz w:val="28"/>
          <w:szCs w:val="28"/>
        </w:rPr>
        <w:t>ron Man</w:t>
      </w:r>
      <w:r w:rsidR="00B13072">
        <w:rPr>
          <w:rFonts w:ascii="SassoonPrimaryInfant" w:eastAsia="SassoonPrimaryInfant" w:hAnsi="SassoonPrimaryInfant" w:cs="SassoonPrimaryInfant"/>
          <w:sz w:val="28"/>
          <w:szCs w:val="28"/>
        </w:rPr>
        <w:t>’</w:t>
      </w:r>
      <w:r w:rsidR="00BA5338">
        <w:rPr>
          <w:rFonts w:ascii="SassoonPrimaryInfant" w:eastAsia="SassoonPrimaryInfant" w:hAnsi="SassoonPrimaryInfant" w:cs="SassoonPrimaryInfant"/>
          <w:sz w:val="28"/>
          <w:szCs w:val="28"/>
        </w:rPr>
        <w:t xml:space="preserve"> by Ted Hughes</w:t>
      </w:r>
      <w:r w:rsidR="00B13072">
        <w:rPr>
          <w:rFonts w:ascii="SassoonPrimaryInfant" w:eastAsia="SassoonPrimaryInfant" w:hAnsi="SassoonPrimaryInfant" w:cs="SassoonPrimaryInfant"/>
          <w:sz w:val="28"/>
          <w:szCs w:val="28"/>
        </w:rPr>
        <w:t xml:space="preserve">. </w:t>
      </w:r>
      <w:r w:rsidR="00012CF5">
        <w:rPr>
          <w:rFonts w:ascii="SassoonPrimaryInfant" w:eastAsia="SassoonPrimaryInfant" w:hAnsi="SassoonPrimaryInfant" w:cs="SassoonPrimaryInfant"/>
          <w:sz w:val="28"/>
          <w:szCs w:val="28"/>
        </w:rPr>
        <w:t xml:space="preserve">Our Guided Reading text is ‘The Night Bus Hero’ by Onjali Q. Raúf. </w:t>
      </w:r>
      <w:r w:rsidR="00565BC2">
        <w:rPr>
          <w:rFonts w:ascii="SassoonPrimaryInfant" w:eastAsia="SassoonPrimaryInfant" w:hAnsi="SassoonPrimaryInfant" w:cs="SassoonPrimaryInfant"/>
          <w:sz w:val="28"/>
          <w:szCs w:val="28"/>
        </w:rPr>
        <w:t xml:space="preserve">We will continue growing </w:t>
      </w:r>
      <w:r w:rsidR="00666126">
        <w:rPr>
          <w:rFonts w:ascii="SassoonPrimaryInfant" w:eastAsia="SassoonPrimaryInfant" w:hAnsi="SassoonPrimaryInfant" w:cs="SassoonPrimaryInfant"/>
          <w:sz w:val="28"/>
          <w:szCs w:val="28"/>
        </w:rPr>
        <w:t>our gramma</w:t>
      </w:r>
      <w:r w:rsidR="00565BC2">
        <w:rPr>
          <w:rFonts w:ascii="SassoonPrimaryInfant" w:eastAsia="SassoonPrimaryInfant" w:hAnsi="SassoonPrimaryInfant" w:cs="SassoonPrimaryInfant"/>
          <w:sz w:val="28"/>
          <w:szCs w:val="28"/>
        </w:rPr>
        <w:t>r</w:t>
      </w:r>
      <w:r w:rsidR="00666126">
        <w:rPr>
          <w:rFonts w:ascii="SassoonPrimaryInfant" w:eastAsia="SassoonPrimaryInfant" w:hAnsi="SassoonPrimaryInfant" w:cs="SassoonPrimaryInfant"/>
          <w:sz w:val="28"/>
          <w:szCs w:val="28"/>
        </w:rPr>
        <w:t xml:space="preserve"> knowledge through our Active English lessons and to</w:t>
      </w:r>
      <w:r w:rsidR="00012CF5">
        <w:rPr>
          <w:rFonts w:ascii="SassoonPrimaryInfant" w:eastAsia="SassoonPrimaryInfant" w:hAnsi="SassoonPrimaryInfant" w:cs="SassoonPrimaryInfant"/>
          <w:sz w:val="28"/>
          <w:szCs w:val="28"/>
        </w:rPr>
        <w:t xml:space="preserve"> develop our knowledge of spelling patterns through</w:t>
      </w:r>
      <w:r w:rsidR="00666126">
        <w:rPr>
          <w:rFonts w:ascii="SassoonPrimaryInfant" w:eastAsia="SassoonPrimaryInfant" w:hAnsi="SassoonPrimaryInfant" w:cs="SassoonPrimaryInfant"/>
          <w:sz w:val="28"/>
          <w:szCs w:val="28"/>
        </w:rPr>
        <w:t xml:space="preserve"> </w:t>
      </w:r>
      <w:r w:rsidR="004358C6">
        <w:rPr>
          <w:rFonts w:ascii="SassoonPrimaryInfant" w:eastAsia="SassoonPrimaryInfant" w:hAnsi="SassoonPrimaryInfant" w:cs="SassoonPrimaryInfant"/>
          <w:sz w:val="28"/>
          <w:szCs w:val="28"/>
        </w:rPr>
        <w:t xml:space="preserve">daily </w:t>
      </w:r>
      <w:r w:rsidR="00666126">
        <w:rPr>
          <w:rFonts w:ascii="SassoonPrimaryInfant" w:eastAsia="SassoonPrimaryInfant" w:hAnsi="SassoonPrimaryInfant" w:cs="SassoonPrimaryInfant"/>
          <w:sz w:val="28"/>
          <w:szCs w:val="28"/>
        </w:rPr>
        <w:t>Active Spelling</w:t>
      </w:r>
      <w:r w:rsidR="004358C6">
        <w:rPr>
          <w:rFonts w:ascii="SassoonPrimaryInfant" w:eastAsia="SassoonPrimaryInfant" w:hAnsi="SassoonPrimaryInfant" w:cs="SassoonPrimaryInfant"/>
          <w:sz w:val="28"/>
          <w:szCs w:val="28"/>
        </w:rPr>
        <w:t xml:space="preserve"> sessions</w:t>
      </w:r>
      <w:r w:rsidR="00666126">
        <w:rPr>
          <w:rFonts w:ascii="SassoonPrimaryInfant" w:eastAsia="SassoonPrimaryInfant" w:hAnsi="SassoonPrimaryInfant" w:cs="SassoonPrimaryInfant"/>
          <w:sz w:val="28"/>
          <w:szCs w:val="28"/>
        </w:rPr>
        <w:t>.</w:t>
      </w:r>
    </w:p>
    <w:p w14:paraId="65071FD8" w14:textId="73706725" w:rsidR="00666126" w:rsidRPr="00F44B02" w:rsidRDefault="00666126" w:rsidP="00FA26EF">
      <w:pPr>
        <w:rPr>
          <w:rFonts w:ascii="SassoonPrimaryInfant" w:eastAsia="SassoonPrimaryInfant" w:hAnsi="SassoonPrimaryInfant" w:cs="SassoonPrimaryInfant"/>
          <w:sz w:val="16"/>
          <w:szCs w:val="16"/>
        </w:rPr>
      </w:pPr>
    </w:p>
    <w:p w14:paraId="668CB4A7" w14:textId="543D607D" w:rsidR="00666126" w:rsidRDefault="00666126" w:rsidP="00FA26EF">
      <w:pPr>
        <w:rPr>
          <w:rFonts w:ascii="SassoonPrimaryInfant" w:eastAsia="SassoonPrimaryInfant" w:hAnsi="SassoonPrimaryInfant" w:cs="SassoonPrimaryInfant"/>
          <w:color w:val="C00000"/>
          <w:sz w:val="36"/>
          <w:szCs w:val="36"/>
          <w:u w:val="single"/>
        </w:rPr>
      </w:pPr>
      <w:r w:rsidRPr="00666126">
        <w:rPr>
          <w:rFonts w:ascii="SassoonPrimaryInfant" w:eastAsia="SassoonPrimaryInfant" w:hAnsi="SassoonPrimaryInfant" w:cs="SassoonPrimaryInfant"/>
          <w:color w:val="C00000"/>
          <w:sz w:val="36"/>
          <w:szCs w:val="36"/>
          <w:u w:val="single"/>
        </w:rPr>
        <w:t>Maths</w:t>
      </w:r>
    </w:p>
    <w:p w14:paraId="3B7306D4" w14:textId="0CDDBE5E" w:rsidR="00666126" w:rsidRPr="00666126" w:rsidRDefault="00A61A19" w:rsidP="00FA26EF">
      <w:pPr>
        <w:rPr>
          <w:rFonts w:ascii="SassoonPrimaryInfant" w:eastAsia="SassoonPrimaryInfant" w:hAnsi="SassoonPrimaryInfant" w:cs="SassoonPrimaryInfant"/>
          <w:sz w:val="28"/>
          <w:szCs w:val="28"/>
        </w:rPr>
      </w:pPr>
      <w:r>
        <w:rPr>
          <w:rFonts w:ascii="SassoonPrimaryInfant" w:eastAsia="SassoonPrimaryInfant" w:hAnsi="SassoonPrimaryInfant" w:cs="SassoonPrimaryInfant"/>
          <w:noProof/>
          <w:color w:val="C00000"/>
          <w:sz w:val="36"/>
          <w:szCs w:val="36"/>
          <w:u w:val="single"/>
        </w:rPr>
        <w:drawing>
          <wp:anchor distT="0" distB="0" distL="114300" distR="114300" simplePos="0" relativeHeight="251664384" behindDoc="0" locked="0" layoutInCell="1" allowOverlap="1" wp14:anchorId="39B8436D" wp14:editId="23DC970C">
            <wp:simplePos x="0" y="0"/>
            <wp:positionH relativeFrom="margin">
              <wp:align>right</wp:align>
            </wp:positionH>
            <wp:positionV relativeFrom="paragraph">
              <wp:posOffset>12553</wp:posOffset>
            </wp:positionV>
            <wp:extent cx="946150" cy="946150"/>
            <wp:effectExtent l="0" t="0" r="6350" b="6350"/>
            <wp:wrapSquare wrapText="bothSides"/>
            <wp:docPr id="18272953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383">
        <w:rPr>
          <w:rFonts w:ascii="SassoonPrimaryInfant" w:eastAsia="SassoonPrimaryInfant" w:hAnsi="SassoonPrimaryInfant" w:cs="SassoonPrimaryInfant"/>
          <w:sz w:val="28"/>
          <w:szCs w:val="28"/>
        </w:rPr>
        <w:t xml:space="preserve">Our Maths lessons this term will </w:t>
      </w:r>
      <w:r w:rsidR="00486D97">
        <w:rPr>
          <w:rFonts w:ascii="SassoonPrimaryInfant" w:eastAsia="SassoonPrimaryInfant" w:hAnsi="SassoonPrimaryInfant" w:cs="SassoonPrimaryInfant"/>
          <w:sz w:val="28"/>
          <w:szCs w:val="28"/>
        </w:rPr>
        <w:t xml:space="preserve">complete our work on fractions We will then </w:t>
      </w:r>
      <w:r w:rsidR="00012CF5">
        <w:rPr>
          <w:rFonts w:ascii="SassoonPrimaryInfant" w:eastAsia="SassoonPrimaryInfant" w:hAnsi="SassoonPrimaryInfant" w:cs="SassoonPrimaryInfant"/>
          <w:sz w:val="28"/>
          <w:szCs w:val="28"/>
        </w:rPr>
        <w:t>do some work on</w:t>
      </w:r>
      <w:r w:rsidR="00486D97">
        <w:rPr>
          <w:rFonts w:ascii="SassoonPrimaryInfant" w:eastAsia="SassoonPrimaryInfant" w:hAnsi="SassoonPrimaryInfant" w:cs="SassoonPrimaryInfant"/>
          <w:sz w:val="28"/>
          <w:szCs w:val="28"/>
        </w:rPr>
        <w:t xml:space="preserve"> time before </w:t>
      </w:r>
      <w:r w:rsidR="00012CF5">
        <w:rPr>
          <w:rFonts w:ascii="SassoonPrimaryInfant" w:eastAsia="SassoonPrimaryInfant" w:hAnsi="SassoonPrimaryInfant" w:cs="SassoonPrimaryInfant"/>
          <w:sz w:val="28"/>
          <w:szCs w:val="28"/>
        </w:rPr>
        <w:t>mov</w:t>
      </w:r>
      <w:r w:rsidR="00486D97">
        <w:rPr>
          <w:rFonts w:ascii="SassoonPrimaryInfant" w:eastAsia="SassoonPrimaryInfant" w:hAnsi="SassoonPrimaryInfant" w:cs="SassoonPrimaryInfant"/>
          <w:sz w:val="28"/>
          <w:szCs w:val="28"/>
        </w:rPr>
        <w:t xml:space="preserve">ing </w:t>
      </w:r>
      <w:r w:rsidR="00012CF5">
        <w:rPr>
          <w:rFonts w:ascii="SassoonPrimaryInfant" w:eastAsia="SassoonPrimaryInfant" w:hAnsi="SassoonPrimaryInfant" w:cs="SassoonPrimaryInfant"/>
          <w:sz w:val="28"/>
          <w:szCs w:val="28"/>
        </w:rPr>
        <w:t>on to</w:t>
      </w:r>
      <w:r w:rsidR="00486D97">
        <w:rPr>
          <w:rFonts w:ascii="SassoonPrimaryInfant" w:eastAsia="SassoonPrimaryInfant" w:hAnsi="SassoonPrimaryInfant" w:cs="SassoonPrimaryInfant"/>
          <w:sz w:val="28"/>
          <w:szCs w:val="28"/>
        </w:rPr>
        <w:t xml:space="preserve"> decimals</w:t>
      </w:r>
      <w:r w:rsidR="00515383">
        <w:rPr>
          <w:rFonts w:ascii="SassoonPrimaryInfant" w:eastAsia="SassoonPrimaryInfant" w:hAnsi="SassoonPrimaryInfant" w:cs="SassoonPrimaryInfant"/>
          <w:sz w:val="28"/>
          <w:szCs w:val="28"/>
        </w:rPr>
        <w:t xml:space="preserve">. We </w:t>
      </w:r>
      <w:r w:rsidR="00012CF5">
        <w:rPr>
          <w:rFonts w:ascii="SassoonPrimaryInfant" w:eastAsia="SassoonPrimaryInfant" w:hAnsi="SassoonPrimaryInfant" w:cs="SassoonPrimaryInfant"/>
          <w:sz w:val="28"/>
          <w:szCs w:val="28"/>
        </w:rPr>
        <w:t xml:space="preserve">regularly </w:t>
      </w:r>
      <w:r w:rsidR="00486D97">
        <w:rPr>
          <w:rFonts w:ascii="SassoonPrimaryInfant" w:eastAsia="SassoonPrimaryInfant" w:hAnsi="SassoonPrimaryInfant" w:cs="SassoonPrimaryInfant"/>
          <w:sz w:val="28"/>
          <w:szCs w:val="28"/>
        </w:rPr>
        <w:t>practise multiplication facts</w:t>
      </w:r>
      <w:r w:rsidR="005C75F3">
        <w:rPr>
          <w:rFonts w:ascii="SassoonPrimaryInfant" w:eastAsia="SassoonPrimaryInfant" w:hAnsi="SassoonPrimaryInfant" w:cs="SassoonPrimaryInfant"/>
          <w:sz w:val="28"/>
          <w:szCs w:val="28"/>
        </w:rPr>
        <w:t xml:space="preserve"> </w:t>
      </w:r>
      <w:r w:rsidR="00486D97">
        <w:rPr>
          <w:rFonts w:ascii="SassoonPrimaryInfant" w:eastAsia="SassoonPrimaryInfant" w:hAnsi="SassoonPrimaryInfant" w:cs="SassoonPrimaryInfant"/>
          <w:sz w:val="28"/>
          <w:szCs w:val="28"/>
        </w:rPr>
        <w:t>and number bonds to improve rapid recall</w:t>
      </w:r>
      <w:r w:rsidR="004358C6">
        <w:rPr>
          <w:rFonts w:ascii="SassoonPrimaryInfant" w:eastAsia="SassoonPrimaryInfant" w:hAnsi="SassoonPrimaryInfant" w:cs="SassoonPrimaryInfant"/>
          <w:sz w:val="28"/>
          <w:szCs w:val="28"/>
        </w:rPr>
        <w:t xml:space="preserve"> of number facts</w:t>
      </w:r>
      <w:r w:rsidR="00486D97">
        <w:rPr>
          <w:rFonts w:ascii="SassoonPrimaryInfant" w:eastAsia="SassoonPrimaryInfant" w:hAnsi="SassoonPrimaryInfant" w:cs="SassoonPrimaryInfant"/>
          <w:sz w:val="28"/>
          <w:szCs w:val="28"/>
        </w:rPr>
        <w:t xml:space="preserve">. </w:t>
      </w:r>
      <w:r w:rsidR="00874162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>We will continue to use</w:t>
      </w:r>
      <w:r w:rsidR="00515383" w:rsidRPr="00515383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 xml:space="preserve"> fun, hands-on learning approaches to support the</w:t>
      </w:r>
      <w:r w:rsidR="00F44B02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 xml:space="preserve"> children’s </w:t>
      </w:r>
      <w:r w:rsidR="00515383" w:rsidRPr="00515383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>understanding a</w:t>
      </w:r>
      <w:r w:rsidR="004358C6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>s they</w:t>
      </w:r>
      <w:r w:rsidR="00515383" w:rsidRPr="00515383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 xml:space="preserve"> progress through the </w:t>
      </w:r>
      <w:r w:rsidR="004358C6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 xml:space="preserve">various </w:t>
      </w:r>
      <w:proofErr w:type="spellStart"/>
      <w:r w:rsidR="00515383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>M</w:t>
      </w:r>
      <w:r w:rsidR="00515383" w:rsidRPr="00515383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>aths</w:t>
      </w:r>
      <w:proofErr w:type="spellEnd"/>
      <w:r w:rsidR="00515383" w:rsidRPr="00515383">
        <w:rPr>
          <w:rFonts w:ascii="SassoonPrimaryInfant" w:eastAsia="Comic Sans MS" w:hAnsi="SassoonPrimaryInfant" w:cs="Comic Sans MS"/>
          <w:color w:val="111111"/>
          <w:sz w:val="28"/>
          <w:szCs w:val="28"/>
          <w:highlight w:val="white"/>
        </w:rPr>
        <w:t xml:space="preserve"> units.</w:t>
      </w:r>
      <w:r w:rsidR="00515383">
        <w:rPr>
          <w:rFonts w:ascii="Comic Sans MS" w:eastAsia="Comic Sans MS" w:hAnsi="Comic Sans MS" w:cs="Comic Sans MS"/>
          <w:color w:val="111111"/>
          <w:highlight w:val="white"/>
        </w:rPr>
        <w:t xml:space="preserve"> </w:t>
      </w:r>
      <w:r w:rsidR="00515383">
        <w:rPr>
          <w:rFonts w:ascii="SassoonPrimaryInfant" w:eastAsia="SassoonPrimaryInfant" w:hAnsi="SassoonPrimaryInfant" w:cs="SassoonPrimaryInfant"/>
          <w:color w:val="111111"/>
          <w:highlight w:val="white"/>
        </w:rPr>
        <w:t xml:space="preserve"> </w:t>
      </w:r>
    </w:p>
    <w:p w14:paraId="0DEE38EC" w14:textId="77777777" w:rsidR="00FA26EF" w:rsidRPr="00F44B02" w:rsidRDefault="00FA26EF" w:rsidP="00FA26EF">
      <w:pPr>
        <w:rPr>
          <w:rFonts w:ascii="SassoonPrimaryInfant" w:eastAsia="Comic Sans MS" w:hAnsi="SassoonPrimaryInfant" w:cs="Comic Sans MS"/>
          <w:sz w:val="16"/>
          <w:szCs w:val="16"/>
        </w:rPr>
      </w:pPr>
    </w:p>
    <w:p w14:paraId="21730AC3" w14:textId="058F9229" w:rsidR="00D87B67" w:rsidRPr="00D87B67" w:rsidRDefault="005C5088" w:rsidP="00FA26EF">
      <w:pPr>
        <w:rPr>
          <w:rFonts w:ascii="SassoonPrimaryInfant" w:eastAsia="Comic Sans MS" w:hAnsi="SassoonPrimaryInfant" w:cs="Comic Sans MS"/>
          <w:color w:val="9900FF"/>
          <w:sz w:val="36"/>
          <w:szCs w:val="36"/>
          <w:u w:val="single"/>
        </w:rPr>
      </w:pPr>
      <w:r>
        <w:rPr>
          <w:rFonts w:ascii="SassoonPrimaryInfant" w:eastAsia="Comic Sans MS" w:hAnsi="SassoonPrimaryInfant" w:cs="Comic Sans MS"/>
          <w:noProof/>
          <w:color w:val="9900FF"/>
          <w:sz w:val="36"/>
          <w:szCs w:val="36"/>
          <w:u w:val="single"/>
        </w:rPr>
        <w:drawing>
          <wp:anchor distT="0" distB="0" distL="114300" distR="114300" simplePos="0" relativeHeight="251670528" behindDoc="0" locked="0" layoutInCell="1" allowOverlap="1" wp14:anchorId="5E45445C" wp14:editId="6FE6D482">
            <wp:simplePos x="0" y="0"/>
            <wp:positionH relativeFrom="margin">
              <wp:align>right</wp:align>
            </wp:positionH>
            <wp:positionV relativeFrom="paragraph">
              <wp:posOffset>190559</wp:posOffset>
            </wp:positionV>
            <wp:extent cx="1629410" cy="1220470"/>
            <wp:effectExtent l="0" t="0" r="8890" b="0"/>
            <wp:wrapSquare wrapText="bothSides"/>
            <wp:docPr id="64489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122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26EF" w:rsidRPr="00D87B67">
        <w:rPr>
          <w:rFonts w:ascii="SassoonPrimaryInfant" w:eastAsia="Comic Sans MS" w:hAnsi="SassoonPrimaryInfant" w:cs="Comic Sans MS"/>
          <w:color w:val="9900FF"/>
          <w:sz w:val="36"/>
          <w:szCs w:val="36"/>
          <w:u w:val="single"/>
        </w:rPr>
        <w:t>Science</w:t>
      </w:r>
    </w:p>
    <w:p w14:paraId="11A1C761" w14:textId="6960F943" w:rsidR="00FA26EF" w:rsidRDefault="00012CF5" w:rsidP="00FA26EF">
      <w:pPr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</w:pPr>
      <w:r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Our </w:t>
      </w:r>
      <w:proofErr w:type="gramStart"/>
      <w:r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>Science</w:t>
      </w:r>
      <w:proofErr w:type="gramEnd"/>
      <w:r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topic this</w:t>
      </w:r>
      <w:r w:rsidR="00D87B67" w:rsidRPr="00D87B6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term</w:t>
      </w:r>
      <w:r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is</w:t>
      </w:r>
      <w:r w:rsidR="00D87B6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</w:t>
      </w:r>
      <w:r w:rsidR="00486D9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>States of Matter</w:t>
      </w:r>
      <w:r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exploring how</w:t>
      </w:r>
      <w:r w:rsidR="004B7E3C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</w:t>
      </w:r>
      <w:r w:rsidR="00486D9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materials can be categorised as solids, liquids </w:t>
      </w:r>
      <w:r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>or</w:t>
      </w:r>
      <w:r w:rsidR="00486D9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gases and how the</w:t>
      </w:r>
      <w:r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materials</w:t>
      </w:r>
      <w:r w:rsidR="00486D9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can change state</w:t>
      </w:r>
      <w:r w:rsidR="00D87B6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. </w:t>
      </w:r>
      <w:r w:rsidR="004B7E3C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There will be lots of opportunities for practical work </w:t>
      </w:r>
      <w:r w:rsidR="005E7FF4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investigating </w:t>
      </w:r>
      <w:r w:rsidR="00486D9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>heating</w:t>
      </w:r>
      <w:r w:rsidR="004358C6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>, cooling</w:t>
      </w:r>
      <w:r w:rsidR="00486D9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and melting</w:t>
      </w:r>
      <w:r w:rsidR="000475F4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 xml:space="preserve"> and trying to make </w:t>
      </w:r>
      <w:r w:rsidR="00486D97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>our own water cycles</w:t>
      </w:r>
      <w:r w:rsidR="005E7FF4">
        <w:rPr>
          <w:rFonts w:ascii="SassoonPrimaryInfant" w:eastAsia="Comic Sans MS" w:hAnsi="SassoonPrimaryInfant" w:cs="Comic Sans MS"/>
          <w:color w:val="000000" w:themeColor="text1"/>
          <w:sz w:val="28"/>
          <w:szCs w:val="28"/>
        </w:rPr>
        <w:t>.</w:t>
      </w:r>
    </w:p>
    <w:p w14:paraId="2B36C70D" w14:textId="1F3DA95B" w:rsidR="00D87B67" w:rsidRPr="005C5088" w:rsidRDefault="00D87B67" w:rsidP="00FA26EF">
      <w:pPr>
        <w:rPr>
          <w:rFonts w:ascii="SassoonPrimaryInfant" w:eastAsia="Comic Sans MS" w:hAnsi="SassoonPrimaryInfant" w:cs="Comic Sans MS"/>
          <w:color w:val="000000" w:themeColor="text1"/>
          <w:sz w:val="16"/>
          <w:szCs w:val="16"/>
        </w:rPr>
      </w:pPr>
    </w:p>
    <w:p w14:paraId="4D60D561" w14:textId="60554558" w:rsidR="00D87B67" w:rsidRPr="005E7FF4" w:rsidRDefault="00D87B67" w:rsidP="00FA26EF">
      <w:pPr>
        <w:rPr>
          <w:rFonts w:ascii="SassoonPrimaryInfant" w:eastAsia="Comic Sans MS" w:hAnsi="SassoonPrimaryInfant" w:cs="Comic Sans MS"/>
          <w:noProof/>
          <w:color w:val="0070C0"/>
          <w:sz w:val="16"/>
          <w:szCs w:val="16"/>
          <w:u w:val="single"/>
        </w:rPr>
      </w:pPr>
    </w:p>
    <w:p w14:paraId="6DF2790C" w14:textId="77777777" w:rsidR="00F95C31" w:rsidRPr="00CA5523" w:rsidRDefault="00F95C31" w:rsidP="00F95C31">
      <w:pPr>
        <w:rPr>
          <w:rFonts w:ascii="SassoonPrimaryInfant" w:eastAsia="SassoonPrimaryInfant" w:hAnsi="SassoonPrimaryInfant" w:cs="SassoonPrimaryInfant"/>
          <w:color w:val="77206D" w:themeColor="accent5" w:themeShade="BF"/>
          <w:highlight w:val="white"/>
          <w:u w:val="single"/>
        </w:rPr>
      </w:pPr>
      <w:r w:rsidRPr="00CA5523">
        <w:rPr>
          <w:rFonts w:ascii="SassoonPrimaryInfant" w:eastAsia="Comic Sans MS" w:hAnsi="SassoonPrimaryInfant" w:cs="Comic Sans MS"/>
          <w:noProof/>
          <w:color w:val="77206D" w:themeColor="accent5" w:themeShade="BF"/>
          <w:sz w:val="28"/>
          <w:szCs w:val="28"/>
          <w:highlight w:val="white"/>
        </w:rPr>
        <w:drawing>
          <wp:anchor distT="0" distB="0" distL="114300" distR="114300" simplePos="0" relativeHeight="251668480" behindDoc="0" locked="0" layoutInCell="1" allowOverlap="1" wp14:anchorId="3CBD6621" wp14:editId="0A9031B8">
            <wp:simplePos x="0" y="0"/>
            <wp:positionH relativeFrom="margin">
              <wp:align>right</wp:align>
            </wp:positionH>
            <wp:positionV relativeFrom="paragraph">
              <wp:posOffset>181122</wp:posOffset>
            </wp:positionV>
            <wp:extent cx="1231265" cy="1158875"/>
            <wp:effectExtent l="0" t="0" r="6985" b="3175"/>
            <wp:wrapSquare wrapText="bothSides"/>
            <wp:docPr id="1458150417" name="Picture 4" descr="A group of sports ba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50417" name="Picture 4" descr="A group of sports bal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15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A5523">
        <w:rPr>
          <w:rFonts w:ascii="SassoonPrimaryInfant" w:eastAsia="SassoonPrimaryInfant" w:hAnsi="SassoonPrimaryInfant" w:cs="SassoonPrimaryInfant"/>
          <w:color w:val="77206D" w:themeColor="accent5" w:themeShade="BF"/>
          <w:sz w:val="36"/>
          <w:szCs w:val="36"/>
          <w:highlight w:val="white"/>
          <w:u w:val="single"/>
        </w:rPr>
        <w:t>PE</w:t>
      </w:r>
      <w:r w:rsidRPr="00CA5523">
        <w:rPr>
          <w:rFonts w:ascii="SassoonPrimaryInfant" w:eastAsia="SassoonPrimaryInfant" w:hAnsi="SassoonPrimaryInfant" w:cs="SassoonPrimaryInfant"/>
          <w:color w:val="77206D" w:themeColor="accent5" w:themeShade="BF"/>
          <w:highlight w:val="white"/>
          <w:u w:val="single"/>
        </w:rPr>
        <w:t xml:space="preserve"> </w:t>
      </w:r>
    </w:p>
    <w:p w14:paraId="0A1AAD8F" w14:textId="67A86347" w:rsidR="00F95C31" w:rsidRDefault="00F95C31" w:rsidP="00F95C31">
      <w:pPr>
        <w:rPr>
          <w:rFonts w:ascii="SassoonPrimaryInfant" w:eastAsia="Comic Sans MS" w:hAnsi="SassoonPrimaryInfant" w:cs="Comic Sans MS"/>
          <w:sz w:val="28"/>
          <w:szCs w:val="28"/>
          <w:highlight w:val="white"/>
        </w:rPr>
      </w:pPr>
      <w:r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PE for </w:t>
      </w:r>
      <w:r w:rsidR="003C45C7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Flinders Class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</w:t>
      </w:r>
      <w:r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is on </w:t>
      </w:r>
      <w:r w:rsidR="005C5088"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Thursday</w:t>
      </w:r>
      <w:r w:rsidR="00BA5338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morning</w:t>
      </w:r>
      <w:r w:rsidRPr="00515383">
        <w:rPr>
          <w:rFonts w:ascii="SassoonPrimaryInfant" w:eastAsia="Comic Sans MS" w:hAnsi="SassoonPrimaryInfant" w:cs="Comic Sans MS"/>
          <w:color w:val="FF0000"/>
          <w:sz w:val="28"/>
          <w:szCs w:val="28"/>
          <w:highlight w:val="white"/>
        </w:rPr>
        <w:t>.</w:t>
      </w:r>
      <w:r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>PE</w:t>
      </w:r>
      <w:r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</w:t>
      </w:r>
      <w:r w:rsidR="00486D97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is</w:t>
      </w:r>
      <w:r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outside</w:t>
      </w:r>
      <w:r w:rsidR="00486D97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this term with lots of practice for Sports Day.</w:t>
      </w:r>
      <w:r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</w:t>
      </w:r>
      <w:r w:rsidR="00486D97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P</w:t>
      </w:r>
      <w:r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lease </w:t>
      </w:r>
      <w:r w:rsidR="00C047C9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ensure</w:t>
      </w:r>
      <w:r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your child </w:t>
      </w:r>
      <w:r w:rsidR="00C047C9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has</w:t>
      </w:r>
      <w:r w:rsidRPr="0051538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suitable footwear </w:t>
      </w:r>
      <w:r w:rsidR="00C047C9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and is wearing the correct PE uniform – burgundy or white T-shirt and dark shorts/leggings.</w:t>
      </w:r>
    </w:p>
    <w:p w14:paraId="3BE87F20" w14:textId="77777777" w:rsidR="00A61A19" w:rsidRDefault="00A61A19" w:rsidP="00666126">
      <w:pPr>
        <w:rPr>
          <w:rFonts w:ascii="SassoonPrimaryInfant" w:eastAsia="Balthazar" w:hAnsi="SassoonPrimaryInfant" w:cs="Balthazar"/>
          <w:color w:val="6AA84F"/>
          <w:sz w:val="36"/>
          <w:szCs w:val="36"/>
          <w:u w:val="single"/>
        </w:rPr>
      </w:pPr>
    </w:p>
    <w:p w14:paraId="55AB0B3A" w14:textId="77777777" w:rsidR="00C047C9" w:rsidRDefault="00C047C9" w:rsidP="00666126">
      <w:pPr>
        <w:rPr>
          <w:rFonts w:ascii="SassoonPrimaryInfant" w:eastAsia="Balthazar" w:hAnsi="SassoonPrimaryInfant" w:cs="Balthazar"/>
          <w:color w:val="4C94D8" w:themeColor="text2" w:themeTint="80"/>
          <w:sz w:val="36"/>
          <w:szCs w:val="36"/>
          <w:u w:val="single"/>
        </w:rPr>
      </w:pPr>
    </w:p>
    <w:p w14:paraId="43FEB683" w14:textId="03FAB4D3" w:rsidR="00666126" w:rsidRPr="001F13DB" w:rsidRDefault="00C047C9" w:rsidP="00666126">
      <w:pPr>
        <w:rPr>
          <w:rFonts w:ascii="SassoonPrimaryInfant" w:eastAsia="SassoonPrimaryInfant" w:hAnsi="SassoonPrimaryInfant" w:cs="SassoonPrimaryInfant"/>
          <w:b/>
          <w:color w:val="4C94D8" w:themeColor="text2" w:themeTint="80"/>
          <w:sz w:val="36"/>
          <w:szCs w:val="36"/>
          <w:u w:val="single"/>
        </w:rPr>
      </w:pPr>
      <w:r>
        <w:rPr>
          <w:rFonts w:ascii="SassoonPrimaryInfant" w:eastAsia="Balthazar" w:hAnsi="SassoonPrimaryInfant" w:cs="Balthazar"/>
          <w:noProof/>
          <w:color w:val="4C94D8" w:themeColor="text2" w:themeTint="80"/>
          <w:sz w:val="36"/>
          <w:szCs w:val="36"/>
          <w:u w:val="single"/>
        </w:rPr>
        <w:lastRenderedPageBreak/>
        <w:drawing>
          <wp:anchor distT="0" distB="0" distL="114300" distR="114300" simplePos="0" relativeHeight="251671552" behindDoc="0" locked="0" layoutInCell="1" allowOverlap="1" wp14:anchorId="438AAFBD" wp14:editId="3143398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979805" cy="1276350"/>
            <wp:effectExtent l="0" t="0" r="0" b="0"/>
            <wp:wrapSquare wrapText="bothSides"/>
            <wp:docPr id="1421370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ssoonPrimaryInfant" w:eastAsia="Balthazar" w:hAnsi="SassoonPrimaryInfant" w:cs="Balthazar"/>
          <w:color w:val="4C94D8" w:themeColor="text2" w:themeTint="80"/>
          <w:sz w:val="36"/>
          <w:szCs w:val="36"/>
          <w:u w:val="single"/>
        </w:rPr>
        <w:t>Ancient Civili</w:t>
      </w:r>
      <w:r w:rsidR="00BA5338">
        <w:rPr>
          <w:rFonts w:ascii="SassoonPrimaryInfant" w:eastAsia="Balthazar" w:hAnsi="SassoonPrimaryInfant" w:cs="Balthazar"/>
          <w:color w:val="4C94D8" w:themeColor="text2" w:themeTint="80"/>
          <w:sz w:val="36"/>
          <w:szCs w:val="36"/>
          <w:u w:val="single"/>
        </w:rPr>
        <w:t>s</w:t>
      </w:r>
      <w:r>
        <w:rPr>
          <w:rFonts w:ascii="SassoonPrimaryInfant" w:eastAsia="Balthazar" w:hAnsi="SassoonPrimaryInfant" w:cs="Balthazar"/>
          <w:color w:val="4C94D8" w:themeColor="text2" w:themeTint="80"/>
          <w:sz w:val="36"/>
          <w:szCs w:val="36"/>
          <w:u w:val="single"/>
        </w:rPr>
        <w:t>ations</w:t>
      </w:r>
      <w:r w:rsidR="00666126" w:rsidRPr="001F13DB">
        <w:rPr>
          <w:rFonts w:ascii="SassoonPrimaryInfant" w:eastAsia="Balthazar" w:hAnsi="SassoonPrimaryInfant" w:cs="Balthazar"/>
          <w:color w:val="4C94D8" w:themeColor="text2" w:themeTint="80"/>
          <w:sz w:val="36"/>
          <w:szCs w:val="36"/>
          <w:u w:val="single"/>
        </w:rPr>
        <w:t xml:space="preserve"> (Topic)</w:t>
      </w:r>
    </w:p>
    <w:p w14:paraId="1DACA33F" w14:textId="5D999413" w:rsidR="00666126" w:rsidRDefault="00666126" w:rsidP="00666126">
      <w:pPr>
        <w:rPr>
          <w:rFonts w:ascii="SassoonPrimaryInfant" w:eastAsia="Comic Sans MS" w:hAnsi="SassoonPrimaryInfant" w:cs="Comic Sans MS"/>
          <w:sz w:val="28"/>
          <w:szCs w:val="28"/>
        </w:rPr>
      </w:pPr>
      <w:r w:rsidRPr="00FA26EF">
        <w:rPr>
          <w:rFonts w:ascii="SassoonPrimaryInfant" w:eastAsia="Comic Sans MS" w:hAnsi="SassoonPrimaryInfant" w:cs="Comic Sans MS"/>
          <w:sz w:val="28"/>
          <w:szCs w:val="28"/>
        </w:rPr>
        <w:t>T</w:t>
      </w:r>
      <w:r w:rsidR="00C047C9">
        <w:rPr>
          <w:rFonts w:ascii="SassoonPrimaryInfant" w:eastAsia="Comic Sans MS" w:hAnsi="SassoonPrimaryInfant" w:cs="Comic Sans MS"/>
          <w:sz w:val="28"/>
          <w:szCs w:val="28"/>
        </w:rPr>
        <w:t>hroughout the Summer</w:t>
      </w:r>
      <w:r w:rsidRPr="00FA26EF">
        <w:rPr>
          <w:rFonts w:ascii="SassoonPrimaryInfant" w:eastAsia="Comic Sans MS" w:hAnsi="SassoonPrimaryInfant" w:cs="Comic Sans MS"/>
          <w:sz w:val="28"/>
          <w:szCs w:val="28"/>
        </w:rPr>
        <w:t xml:space="preserve"> term, </w:t>
      </w:r>
      <w:r w:rsidR="00C047C9">
        <w:rPr>
          <w:rFonts w:ascii="SassoonPrimaryInfant" w:eastAsia="Comic Sans MS" w:hAnsi="SassoonPrimaryInfant" w:cs="Comic Sans MS"/>
          <w:sz w:val="28"/>
          <w:szCs w:val="28"/>
        </w:rPr>
        <w:t xml:space="preserve">we will be learning about the </w:t>
      </w:r>
      <w:r w:rsidR="00C047C9" w:rsidRPr="00C047C9">
        <w:rPr>
          <w:rFonts w:ascii="SassoonPrimaryInfant" w:eastAsia="Comic Sans MS" w:hAnsi="SassoonPrimaryInfant" w:cs="Comic Sans MS"/>
          <w:sz w:val="28"/>
          <w:szCs w:val="28"/>
        </w:rPr>
        <w:t xml:space="preserve">history of three of the world’s first ancient civilisations: ancient Sumer, ancient Egypt and the Indus Valley civilisation. </w:t>
      </w:r>
      <w:r w:rsidR="00C047C9">
        <w:rPr>
          <w:rFonts w:ascii="SassoonPrimaryInfant" w:eastAsia="Comic Sans MS" w:hAnsi="SassoonPrimaryInfant" w:cs="Comic Sans MS"/>
          <w:sz w:val="28"/>
          <w:szCs w:val="28"/>
        </w:rPr>
        <w:t>We will explore</w:t>
      </w:r>
      <w:r w:rsidR="00C047C9" w:rsidRPr="00C047C9">
        <w:rPr>
          <w:rFonts w:ascii="SassoonPrimaryInfant" w:eastAsia="Comic Sans MS" w:hAnsi="SassoonPrimaryInfant" w:cs="Comic Sans MS"/>
          <w:sz w:val="28"/>
          <w:szCs w:val="28"/>
        </w:rPr>
        <w:t xml:space="preserve"> the rise, life, achievements and eventual end of each civilisation.</w:t>
      </w:r>
    </w:p>
    <w:p w14:paraId="0BC3F10D" w14:textId="77777777" w:rsidR="007C559D" w:rsidRPr="007C559D" w:rsidRDefault="007C559D" w:rsidP="00515383">
      <w:pPr>
        <w:rPr>
          <w:rFonts w:ascii="SassoonPrimaryInfant" w:eastAsia="Comic Sans MS" w:hAnsi="SassoonPrimaryInfant" w:cs="Comic Sans MS"/>
          <w:sz w:val="16"/>
          <w:szCs w:val="16"/>
          <w:highlight w:val="white"/>
        </w:rPr>
      </w:pPr>
    </w:p>
    <w:p w14:paraId="788233A5" w14:textId="4990194D" w:rsidR="00CA5523" w:rsidRDefault="00CA5523" w:rsidP="00515383">
      <w:pPr>
        <w:rPr>
          <w:rFonts w:ascii="SassoonPrimaryInfant" w:eastAsia="Comic Sans MS" w:hAnsi="SassoonPrimaryInfant" w:cs="Comic Sans MS"/>
          <w:color w:val="002060"/>
          <w:sz w:val="36"/>
          <w:szCs w:val="36"/>
          <w:highlight w:val="white"/>
          <w:u w:val="single"/>
        </w:rPr>
      </w:pPr>
      <w:r w:rsidRPr="00CA5523">
        <w:rPr>
          <w:rFonts w:ascii="SassoonPrimaryInfant" w:eastAsia="Comic Sans MS" w:hAnsi="SassoonPrimaryInfant" w:cs="Comic Sans MS"/>
          <w:color w:val="002060"/>
          <w:sz w:val="36"/>
          <w:szCs w:val="36"/>
          <w:highlight w:val="white"/>
          <w:u w:val="single"/>
        </w:rPr>
        <w:t>Homework</w:t>
      </w:r>
    </w:p>
    <w:p w14:paraId="4884272E" w14:textId="2C016070" w:rsidR="00CA5523" w:rsidRPr="00BA5338" w:rsidRDefault="00F95C31" w:rsidP="00515383">
      <w:pPr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</w:pPr>
      <w:r>
        <w:rPr>
          <w:rFonts w:ascii="SassoonPrimaryInfant" w:eastAsia="Comic Sans MS" w:hAnsi="SassoonPrimaryInfant" w:cs="Comic Sans MS"/>
          <w:noProof/>
          <w:sz w:val="28"/>
          <w:szCs w:val="28"/>
          <w:highlight w:val="white"/>
        </w:rPr>
        <w:drawing>
          <wp:anchor distT="0" distB="0" distL="114300" distR="114300" simplePos="0" relativeHeight="251666432" behindDoc="0" locked="0" layoutInCell="1" allowOverlap="1" wp14:anchorId="30644159" wp14:editId="1EC1B9F1">
            <wp:simplePos x="0" y="0"/>
            <wp:positionH relativeFrom="margin">
              <wp:posOffset>5101531</wp:posOffset>
            </wp:positionH>
            <wp:positionV relativeFrom="paragraph">
              <wp:posOffset>57136</wp:posOffset>
            </wp:positionV>
            <wp:extent cx="1708150" cy="1136650"/>
            <wp:effectExtent l="0" t="0" r="6350" b="6350"/>
            <wp:wrapSquare wrapText="bothSides"/>
            <wp:docPr id="4728933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523" w:rsidRPr="00CA552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All</w:t>
      </w:r>
      <w:r w:rsidR="00CA552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children should </w:t>
      </w:r>
      <w:r w:rsidR="00CA5523" w:rsidRPr="00A61A19">
        <w:rPr>
          <w:rFonts w:ascii="SassoonPrimaryInfant" w:eastAsia="Comic Sans MS" w:hAnsi="SassoonPrimaryInfant" w:cs="Comic Sans MS"/>
          <w:color w:val="0070C0"/>
          <w:sz w:val="28"/>
          <w:szCs w:val="28"/>
          <w:highlight w:val="white"/>
          <w:u w:val="single"/>
        </w:rPr>
        <w:t>read a minimum of three times per week</w:t>
      </w:r>
      <w:r w:rsidR="00CA552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. Please ensure that this reading is logged </w:t>
      </w:r>
      <w:r w:rsidR="004358C6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onto</w:t>
      </w:r>
      <w:r w:rsidR="00CA552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the digital record (</w:t>
      </w:r>
      <w:hyperlink r:id="rId13" w:history="1">
        <w:r w:rsidR="00CA5523" w:rsidRPr="00CA5523">
          <w:rPr>
            <w:rStyle w:val="Hyperlink"/>
            <w:rFonts w:ascii="SassoonPrimaryInfant" w:eastAsia="Comic Sans MS" w:hAnsi="SassoonPrimaryInfant" w:cs="Comic Sans MS"/>
            <w:sz w:val="28"/>
            <w:szCs w:val="28"/>
            <w:highlight w:val="white"/>
          </w:rPr>
          <w:t>Learning with Parents</w:t>
        </w:r>
      </w:hyperlink>
      <w:r w:rsidR="00CA552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) as it allows staff to keep track of what the children are enjoying. </w:t>
      </w:r>
      <w:r w:rsidR="00BA5338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</w:t>
      </w:r>
      <w:r w:rsidR="00CA552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Reading aloud with your child is a lovely way to spend a few minutes and it gives them the chance to discuss their book with you</w:t>
      </w:r>
      <w:r w:rsidR="000475F4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,</w:t>
      </w:r>
      <w:r w:rsidR="00CA5523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plus ask about any unfamiliar vocabulary. Research shows </w:t>
      </w:r>
      <w:r w:rsidR="004358C6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that children’s understanding of what they read improves significantly in line with their ease of reading fluently aloud. </w:t>
      </w:r>
      <w:r w:rsidR="00CA5523" w:rsidRPr="00BA5338"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  <w:t xml:space="preserve">Reading is a vital life skill and the more your child reads, the better they can access </w:t>
      </w:r>
      <w:r w:rsidR="000475F4" w:rsidRPr="00BA5338"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  <w:t xml:space="preserve">all </w:t>
      </w:r>
      <w:r w:rsidR="00CA5523" w:rsidRPr="00BA5338"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  <w:t>their</w:t>
      </w:r>
      <w:r w:rsidR="000475F4" w:rsidRPr="00BA5338"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  <w:t xml:space="preserve"> </w:t>
      </w:r>
      <w:r w:rsidR="00CA5523" w:rsidRPr="00BA5338"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  <w:t>learning</w:t>
      </w:r>
      <w:r w:rsidR="004358C6"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  <w:t xml:space="preserve"> </w:t>
      </w:r>
      <w:r w:rsidR="004358C6"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  <w:t xml:space="preserve">across the </w:t>
      </w:r>
      <w:r w:rsidR="004358C6" w:rsidRPr="00BA5338"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  <w:t>curriculum</w:t>
      </w:r>
      <w:r w:rsidR="00CA5523" w:rsidRPr="00BA5338">
        <w:rPr>
          <w:rFonts w:ascii="SassoonPrimaryInfant" w:eastAsia="Comic Sans MS" w:hAnsi="SassoonPrimaryInfant" w:cs="Comic Sans MS"/>
          <w:b/>
          <w:bCs/>
          <w:color w:val="47D459" w:themeColor="accent3" w:themeTint="99"/>
          <w:sz w:val="28"/>
          <w:szCs w:val="28"/>
          <w:highlight w:val="white"/>
        </w:rPr>
        <w:t>.</w:t>
      </w:r>
    </w:p>
    <w:p w14:paraId="5E291DC6" w14:textId="360E05C1" w:rsidR="00F95C31" w:rsidRPr="00AD1BFD" w:rsidRDefault="00F95C31" w:rsidP="00515383">
      <w:pPr>
        <w:rPr>
          <w:rFonts w:ascii="SassoonPrimaryInfant" w:eastAsia="Comic Sans MS" w:hAnsi="SassoonPrimaryInfant" w:cs="Comic Sans MS"/>
          <w:sz w:val="16"/>
          <w:szCs w:val="16"/>
          <w:highlight w:val="white"/>
        </w:rPr>
      </w:pPr>
    </w:p>
    <w:p w14:paraId="2B364476" w14:textId="6DCC88EA" w:rsidR="00AD785D" w:rsidRPr="00AD785D" w:rsidRDefault="001954A9" w:rsidP="00AD785D">
      <w:pPr>
        <w:rPr>
          <w:rFonts w:ascii="SassoonPrimaryInfant" w:eastAsia="Comic Sans MS" w:hAnsi="SassoonPrimaryInfant" w:cs="Comic Sans MS"/>
          <w:b/>
          <w:bCs/>
          <w:color w:val="C00000"/>
          <w:sz w:val="28"/>
          <w:szCs w:val="28"/>
          <w:highlight w:val="white"/>
        </w:rPr>
      </w:pPr>
      <w:r w:rsidRPr="00A61A19">
        <w:rPr>
          <w:rFonts w:ascii="SassoonPrimaryInfant" w:eastAsia="Comic Sans MS" w:hAnsi="SassoonPrimaryInfant" w:cs="Comic Sans MS"/>
          <w:noProof/>
          <w:color w:val="0070C0"/>
          <w:sz w:val="28"/>
          <w:szCs w:val="28"/>
          <w:highlight w:val="white"/>
          <w:u w:val="single"/>
        </w:rPr>
        <w:drawing>
          <wp:anchor distT="0" distB="0" distL="114300" distR="114300" simplePos="0" relativeHeight="251669504" behindDoc="0" locked="0" layoutInCell="1" allowOverlap="1" wp14:anchorId="22FAEFD6" wp14:editId="5894A63B">
            <wp:simplePos x="0" y="0"/>
            <wp:positionH relativeFrom="margin">
              <wp:posOffset>5173744</wp:posOffset>
            </wp:positionH>
            <wp:positionV relativeFrom="paragraph">
              <wp:posOffset>11430</wp:posOffset>
            </wp:positionV>
            <wp:extent cx="1693545" cy="1993265"/>
            <wp:effectExtent l="0" t="0" r="1905" b="6985"/>
            <wp:wrapSquare wrapText="bothSides"/>
            <wp:docPr id="1092571449" name="Picture 6" descr="A poster of multicolored times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71449" name="Picture 6" descr="A poster of multicolored times tab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5C31" w:rsidRPr="00A61A19">
        <w:rPr>
          <w:rFonts w:ascii="SassoonPrimaryInfant" w:eastAsia="Comic Sans MS" w:hAnsi="SassoonPrimaryInfant" w:cs="Comic Sans MS"/>
          <w:color w:val="0070C0"/>
          <w:sz w:val="28"/>
          <w:szCs w:val="28"/>
          <w:highlight w:val="white"/>
          <w:u w:val="single"/>
        </w:rPr>
        <w:t>Times tables practice</w:t>
      </w:r>
      <w:r w:rsidR="00F95C31" w:rsidRPr="00A61A19">
        <w:rPr>
          <w:rFonts w:ascii="SassoonPrimaryInfant" w:eastAsia="Comic Sans MS" w:hAnsi="SassoonPrimaryInfant" w:cs="Comic Sans MS"/>
          <w:color w:val="0070C0"/>
          <w:sz w:val="28"/>
          <w:szCs w:val="28"/>
          <w:highlight w:val="white"/>
        </w:rPr>
        <w:t xml:space="preserve"> </w:t>
      </w:r>
      <w:r w:rsidR="00F95C31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is another area where you can help your child with their learning. </w:t>
      </w:r>
      <w:r w:rsidR="00AD785D" w:rsidRPr="00BA5338">
        <w:rPr>
          <w:rFonts w:ascii="SassoonPrimaryInfant" w:eastAsia="Comic Sans MS" w:hAnsi="SassoonPrimaryInfant" w:cs="Comic Sans MS"/>
          <w:color w:val="000000" w:themeColor="text1"/>
          <w:sz w:val="28"/>
          <w:szCs w:val="28"/>
          <w:highlight w:val="white"/>
        </w:rPr>
        <w:t xml:space="preserve">Children should practise their tables for </w:t>
      </w:r>
      <w:r w:rsidR="00AD785D" w:rsidRPr="00BA5338">
        <w:rPr>
          <w:rFonts w:ascii="SassoonPrimaryInfant" w:eastAsia="Comic Sans MS" w:hAnsi="SassoonPrimaryInfant" w:cs="Comic Sans MS"/>
          <w:b/>
          <w:bCs/>
          <w:color w:val="C00000"/>
          <w:sz w:val="28"/>
          <w:szCs w:val="28"/>
          <w:highlight w:val="white"/>
        </w:rPr>
        <w:t>a few minutes</w:t>
      </w:r>
      <w:r w:rsidR="00BA5338" w:rsidRPr="00BA5338">
        <w:rPr>
          <w:rFonts w:ascii="SassoonPrimaryInfant" w:eastAsia="Comic Sans MS" w:hAnsi="SassoonPrimaryInfant" w:cs="Comic Sans MS"/>
          <w:b/>
          <w:bCs/>
          <w:color w:val="C00000"/>
          <w:sz w:val="28"/>
          <w:szCs w:val="28"/>
          <w:highlight w:val="white"/>
        </w:rPr>
        <w:t xml:space="preserve"> every day</w:t>
      </w:r>
      <w:r w:rsidR="00AD785D" w:rsidRPr="00BA5338">
        <w:rPr>
          <w:rFonts w:ascii="SassoonPrimaryInfant" w:eastAsia="Comic Sans MS" w:hAnsi="SassoonPrimaryInfant" w:cs="Comic Sans MS"/>
          <w:b/>
          <w:bCs/>
          <w:color w:val="C00000"/>
          <w:sz w:val="28"/>
          <w:szCs w:val="28"/>
          <w:highlight w:val="white"/>
        </w:rPr>
        <w:t xml:space="preserve"> </w:t>
      </w:r>
      <w:r w:rsidR="00AD785D" w:rsidRPr="00BA5338">
        <w:rPr>
          <w:rFonts w:ascii="SassoonPrimaryInfant" w:eastAsia="Comic Sans MS" w:hAnsi="SassoonPrimaryInfant" w:cs="Comic Sans MS"/>
          <w:color w:val="000000" w:themeColor="text1"/>
          <w:sz w:val="28"/>
          <w:szCs w:val="28"/>
          <w:highlight w:val="white"/>
        </w:rPr>
        <w:t>to</w:t>
      </w:r>
      <w:r w:rsidR="00AD785D" w:rsidRPr="00BA5338">
        <w:rPr>
          <w:rFonts w:ascii="SassoonPrimaryInfant" w:eastAsia="Comic Sans MS" w:hAnsi="SassoonPrimaryInfant" w:cs="Comic Sans MS"/>
          <w:color w:val="000000" w:themeColor="text1"/>
          <w:sz w:val="28"/>
          <w:szCs w:val="28"/>
          <w:highlight w:val="white"/>
        </w:rPr>
        <w:t xml:space="preserve"> embed them in their </w:t>
      </w:r>
      <w:r w:rsidR="00AD785D" w:rsidRPr="00BA5338">
        <w:rPr>
          <w:rFonts w:ascii="SassoonPrimaryInfant" w:eastAsia="Comic Sans MS" w:hAnsi="SassoonPrimaryInfant" w:cs="Comic Sans MS"/>
          <w:color w:val="000000" w:themeColor="text1"/>
          <w:sz w:val="28"/>
          <w:szCs w:val="28"/>
          <w:highlight w:val="white"/>
        </w:rPr>
        <w:t>long-term</w:t>
      </w:r>
      <w:r w:rsidR="00AD785D" w:rsidRPr="00BA5338">
        <w:rPr>
          <w:rFonts w:ascii="SassoonPrimaryInfant" w:eastAsia="Comic Sans MS" w:hAnsi="SassoonPrimaryInfant" w:cs="Comic Sans MS"/>
          <w:color w:val="000000" w:themeColor="text1"/>
          <w:sz w:val="28"/>
          <w:szCs w:val="28"/>
          <w:highlight w:val="white"/>
        </w:rPr>
        <w:t xml:space="preserve"> memory and facilitate rapid recall.</w:t>
      </w:r>
    </w:p>
    <w:p w14:paraId="34BDD0BB" w14:textId="08878479" w:rsidR="00F95C31" w:rsidRDefault="00AD785D" w:rsidP="00515383">
      <w:pPr>
        <w:rPr>
          <w:rFonts w:ascii="SassoonPrimaryInfant" w:eastAsia="Comic Sans MS" w:hAnsi="SassoonPrimaryInfant" w:cs="Comic Sans MS"/>
          <w:sz w:val="28"/>
          <w:szCs w:val="28"/>
          <w:highlight w:val="white"/>
        </w:rPr>
      </w:pPr>
      <w:hyperlink r:id="rId15" w:history="1">
        <w:r w:rsidRPr="00AD785D">
          <w:rPr>
            <w:rStyle w:val="Hyperlink"/>
            <w:rFonts w:ascii="SassoonPrimaryInfant" w:eastAsia="Comic Sans MS" w:hAnsi="SassoonPrimaryInfant" w:cs="Comic Sans MS"/>
            <w:sz w:val="28"/>
            <w:szCs w:val="28"/>
            <w:highlight w:val="white"/>
          </w:rPr>
          <w:t xml:space="preserve">Multiplication Tables Check - </w:t>
        </w:r>
        <w:proofErr w:type="spellStart"/>
        <w:r w:rsidRPr="00AD785D">
          <w:rPr>
            <w:rStyle w:val="Hyperlink"/>
            <w:rFonts w:ascii="SassoonPrimaryInfant" w:eastAsia="Comic Sans MS" w:hAnsi="SassoonPrimaryInfant" w:cs="Comic Sans MS"/>
            <w:sz w:val="28"/>
            <w:szCs w:val="28"/>
            <w:highlight w:val="white"/>
          </w:rPr>
          <w:t>Mathsframe</w:t>
        </w:r>
        <w:proofErr w:type="spellEnd"/>
      </w:hyperlink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is </w:t>
      </w:r>
      <w:r w:rsidR="00BA5338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a 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free website where children can practise for </w:t>
      </w:r>
      <w:r w:rsidR="00A61A19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the Statutory Multiplication Check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which </w:t>
      </w:r>
      <w:r w:rsidR="004358C6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Y4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will be taking </w:t>
      </w:r>
      <w:r w:rsidRPr="00BA5338">
        <w:rPr>
          <w:rFonts w:ascii="SassoonPrimaryInfant" w:eastAsia="Comic Sans MS" w:hAnsi="SassoonPrimaryInfant" w:cs="Comic Sans MS"/>
          <w:sz w:val="28"/>
          <w:szCs w:val="28"/>
          <w:highlight w:val="white"/>
          <w:u w:val="single"/>
        </w:rPr>
        <w:t xml:space="preserve">during the second week of </w:t>
      </w:r>
      <w:r w:rsidR="00A61A19" w:rsidRPr="00BA5338">
        <w:rPr>
          <w:rFonts w:ascii="SassoonPrimaryInfant" w:eastAsia="Comic Sans MS" w:hAnsi="SassoonPrimaryInfant" w:cs="Comic Sans MS"/>
          <w:sz w:val="28"/>
          <w:szCs w:val="28"/>
          <w:highlight w:val="white"/>
          <w:u w:val="single"/>
        </w:rPr>
        <w:t>June 2026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>. The site replicates the conditions of the MTC with 25 questions each on a six-second timer.</w:t>
      </w:r>
      <w:r w:rsidR="00A61A19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>The better the children</w:t>
      </w:r>
      <w:r w:rsidR="00A61A19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know </w:t>
      </w:r>
      <w:r w:rsidR="00A61A19" w:rsidRPr="008D5454">
        <w:rPr>
          <w:rFonts w:ascii="SassoonPrimaryInfant" w:eastAsia="Comic Sans MS" w:hAnsi="SassoonPrimaryInfant" w:cs="Comic Sans MS"/>
          <w:b/>
          <w:bCs/>
          <w:sz w:val="28"/>
          <w:szCs w:val="28"/>
          <w:highlight w:val="white"/>
        </w:rPr>
        <w:t>all</w:t>
      </w:r>
      <w:r w:rsidR="00A61A19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their tables up to 12</w:t>
      </w:r>
      <w:r w:rsidR="000475F4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</w:t>
      </w:r>
      <w:r w:rsidR="00A61A19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x12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>, the easier they will find this check.</w:t>
      </w:r>
      <w:r w:rsidR="00A61A19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</w:t>
      </w:r>
      <w:r w:rsidR="004358C6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There are</w:t>
      </w:r>
      <w:r w:rsidR="004358C6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also</w:t>
      </w:r>
      <w:r w:rsidR="004358C6"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lots of free, fun apps available using games and songs which is a great way to help facts ‘stick’ in the memory.</w:t>
      </w:r>
    </w:p>
    <w:p w14:paraId="537D4DCF" w14:textId="51F1D2A6" w:rsidR="00BA5338" w:rsidRDefault="004358C6" w:rsidP="00515383">
      <w:pPr>
        <w:rPr>
          <w:rFonts w:ascii="SassoonPrimaryInfant" w:eastAsia="Comic Sans MS" w:hAnsi="SassoonPrimaryInfant" w:cs="Comic Sans MS"/>
          <w:sz w:val="28"/>
          <w:szCs w:val="28"/>
          <w:highlight w:val="white"/>
        </w:rPr>
      </w:pPr>
      <w:r>
        <w:rPr>
          <w:rFonts w:ascii="SassoonPrimaryInfant" w:eastAsia="Comic Sans MS" w:hAnsi="SassoonPrimaryInfant" w:cs="Comic Sans MS"/>
          <w:noProof/>
          <w:sz w:val="28"/>
          <w:szCs w:val="28"/>
          <w:highlight w:val="white"/>
        </w:rPr>
        <w:drawing>
          <wp:anchor distT="0" distB="0" distL="114300" distR="114300" simplePos="0" relativeHeight="251672576" behindDoc="0" locked="0" layoutInCell="1" allowOverlap="1" wp14:anchorId="2E02BBD6" wp14:editId="2649845E">
            <wp:simplePos x="0" y="0"/>
            <wp:positionH relativeFrom="margin">
              <wp:posOffset>6074410</wp:posOffset>
            </wp:positionH>
            <wp:positionV relativeFrom="paragraph">
              <wp:posOffset>20955</wp:posOffset>
            </wp:positionV>
            <wp:extent cx="762000" cy="810895"/>
            <wp:effectExtent l="19050" t="19050" r="19050" b="27305"/>
            <wp:wrapSquare wrapText="bothSides"/>
            <wp:docPr id="12008954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3" t="13446" r="18981" b="23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08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F360A98" w14:textId="5C78646D" w:rsidR="00BA5338" w:rsidRPr="004358C6" w:rsidRDefault="00BA5338" w:rsidP="00515383">
      <w:pPr>
        <w:rPr>
          <w:rFonts w:ascii="SassoonPrimaryInfant" w:eastAsia="Comic Sans MS" w:hAnsi="SassoonPrimaryInfant" w:cs="Comic Sans MS"/>
          <w:b/>
          <w:bCs/>
          <w:color w:val="FFC000"/>
          <w:sz w:val="28"/>
          <w:szCs w:val="28"/>
          <w:highlight w:val="white"/>
          <w:u w:val="single"/>
        </w:rPr>
      </w:pPr>
      <w:r w:rsidRPr="004358C6">
        <w:rPr>
          <w:rFonts w:ascii="SassoonPrimaryInfant" w:eastAsia="Comic Sans MS" w:hAnsi="SassoonPrimaryInfant" w:cs="Comic Sans MS"/>
          <w:b/>
          <w:bCs/>
          <w:color w:val="FFC000"/>
          <w:sz w:val="28"/>
          <w:szCs w:val="28"/>
          <w:highlight w:val="white"/>
          <w:u w:val="single"/>
        </w:rPr>
        <w:t>Summer weather</w:t>
      </w:r>
    </w:p>
    <w:p w14:paraId="03C4A0D3" w14:textId="6B9012A5" w:rsidR="00BA5338" w:rsidRDefault="00BA5338" w:rsidP="00515383">
      <w:pPr>
        <w:rPr>
          <w:rFonts w:ascii="SassoonPrimaryInfant" w:eastAsia="Comic Sans MS" w:hAnsi="SassoonPrimaryInfant" w:cs="Comic Sans MS"/>
          <w:sz w:val="28"/>
          <w:szCs w:val="28"/>
          <w:highlight w:val="white"/>
        </w:rPr>
      </w:pP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Please ensure your child has a </w:t>
      </w:r>
      <w:r w:rsidRPr="004358C6">
        <w:rPr>
          <w:rFonts w:ascii="SassoonPrimaryInfant" w:eastAsia="Comic Sans MS" w:hAnsi="SassoonPrimaryInfant" w:cs="Comic Sans MS"/>
          <w:sz w:val="28"/>
          <w:szCs w:val="28"/>
          <w:highlight w:val="white"/>
          <w:u w:val="single"/>
        </w:rPr>
        <w:t>named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water bottle in school every day as the classroom gets very warm in the afternoons.  Children are welcome to bring a hat and suncream although it is helpful if they/you can apply a layer at home before school.</w:t>
      </w:r>
    </w:p>
    <w:p w14:paraId="0B39D7A5" w14:textId="77777777" w:rsidR="004358C6" w:rsidRPr="00A25D7F" w:rsidRDefault="004358C6" w:rsidP="00515383">
      <w:pPr>
        <w:rPr>
          <w:rFonts w:ascii="SassoonPrimaryInfant" w:eastAsia="Comic Sans MS" w:hAnsi="SassoonPrimaryInfant" w:cs="Comic Sans MS"/>
          <w:sz w:val="28"/>
          <w:szCs w:val="28"/>
          <w:highlight w:val="white"/>
          <w:u w:val="single"/>
        </w:rPr>
      </w:pPr>
    </w:p>
    <w:p w14:paraId="41724FA0" w14:textId="072B557F" w:rsidR="00A61A19" w:rsidRDefault="00A61A19" w:rsidP="00515383">
      <w:pPr>
        <w:rPr>
          <w:rFonts w:ascii="SassoonPrimaryInfant" w:eastAsia="Comic Sans MS" w:hAnsi="SassoonPrimaryInfant" w:cs="Comic Sans MS"/>
          <w:sz w:val="28"/>
          <w:szCs w:val="28"/>
          <w:highlight w:val="white"/>
        </w:rPr>
      </w:pP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Should you have any questions or concerns about your child’s learning, I am always available for a quick chat at the beginning or end of the day, or you can email via the school office </w:t>
      </w:r>
      <w:hyperlink r:id="rId17" w:history="1">
        <w:r w:rsidRPr="00874DD5">
          <w:rPr>
            <w:rStyle w:val="Hyperlink"/>
            <w:rFonts w:ascii="SassoonPrimaryInfant" w:eastAsia="Comic Sans MS" w:hAnsi="SassoonPrimaryInfant" w:cs="Comic Sans MS"/>
            <w:sz w:val="28"/>
            <w:szCs w:val="28"/>
            <w:highlight w:val="white"/>
          </w:rPr>
          <w:t>enquires@partney.lincs.sch.uk</w:t>
        </w:r>
      </w:hyperlink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marked FAO Mrs</w:t>
      </w:r>
      <w:r w:rsidR="00F350AB">
        <w:rPr>
          <w:rFonts w:ascii="SassoonPrimaryInfant" w:eastAsia="Comic Sans MS" w:hAnsi="SassoonPrimaryInfant" w:cs="Comic Sans MS"/>
          <w:sz w:val="28"/>
          <w:szCs w:val="28"/>
          <w:highlight w:val="white"/>
        </w:rPr>
        <w:t>.</w:t>
      </w:r>
      <w:r>
        <w:rPr>
          <w:rFonts w:ascii="SassoonPrimaryInfant" w:eastAsia="Comic Sans MS" w:hAnsi="SassoonPrimaryInfant" w:cs="Comic Sans MS"/>
          <w:sz w:val="28"/>
          <w:szCs w:val="28"/>
          <w:highlight w:val="white"/>
        </w:rPr>
        <w:t xml:space="preserve"> Morris in the Subject line.</w:t>
      </w:r>
    </w:p>
    <w:p w14:paraId="333A5D4F" w14:textId="77777777" w:rsidR="00A61A19" w:rsidRPr="00CA5523" w:rsidRDefault="00A61A19" w:rsidP="00515383">
      <w:pPr>
        <w:rPr>
          <w:rFonts w:ascii="SassoonPrimaryInfant" w:eastAsia="Comic Sans MS" w:hAnsi="SassoonPrimaryInfant" w:cs="Comic Sans MS"/>
          <w:sz w:val="28"/>
          <w:szCs w:val="28"/>
          <w:highlight w:val="white"/>
        </w:rPr>
      </w:pPr>
    </w:p>
    <w:p w14:paraId="2B336EE7" w14:textId="00A997D7" w:rsidR="00FA26EF" w:rsidRPr="00A61A19" w:rsidRDefault="00A61A19">
      <w:pPr>
        <w:rPr>
          <w:rFonts w:ascii="SassoonPrimaryInfant" w:eastAsia="SassoonPrimaryInfant" w:hAnsi="SassoonPrimaryInfant" w:cs="SassoonPrimaryInfant"/>
          <w:sz w:val="24"/>
          <w:szCs w:val="24"/>
        </w:rPr>
      </w:pPr>
      <w:r>
        <w:rPr>
          <w:rFonts w:ascii="SassoonPrimaryInfant" w:eastAsia="Comic Sans MS" w:hAnsi="SassoonPrimaryInfant" w:cs="Comic Sans MS"/>
          <w:sz w:val="28"/>
          <w:szCs w:val="28"/>
        </w:rPr>
        <w:t>Many thanks, Emma Morris</w:t>
      </w:r>
    </w:p>
    <w:sectPr w:rsidR="00FA26EF" w:rsidRPr="00A61A19" w:rsidSect="00F95C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lthazar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EF"/>
    <w:rsid w:val="00012CF5"/>
    <w:rsid w:val="000475F4"/>
    <w:rsid w:val="000511FD"/>
    <w:rsid w:val="00097585"/>
    <w:rsid w:val="001954A9"/>
    <w:rsid w:val="0019747F"/>
    <w:rsid w:val="001D37ED"/>
    <w:rsid w:val="001F13DB"/>
    <w:rsid w:val="002A5D4E"/>
    <w:rsid w:val="00316444"/>
    <w:rsid w:val="0036078D"/>
    <w:rsid w:val="003C45C7"/>
    <w:rsid w:val="003D6CE2"/>
    <w:rsid w:val="00406089"/>
    <w:rsid w:val="004358C6"/>
    <w:rsid w:val="0045137B"/>
    <w:rsid w:val="00486D97"/>
    <w:rsid w:val="004B7E3C"/>
    <w:rsid w:val="00515383"/>
    <w:rsid w:val="005231F6"/>
    <w:rsid w:val="00523B1C"/>
    <w:rsid w:val="0053025B"/>
    <w:rsid w:val="00565BC2"/>
    <w:rsid w:val="005C5088"/>
    <w:rsid w:val="005C75F3"/>
    <w:rsid w:val="005E7FF4"/>
    <w:rsid w:val="005F470F"/>
    <w:rsid w:val="00666126"/>
    <w:rsid w:val="007C559D"/>
    <w:rsid w:val="007E252E"/>
    <w:rsid w:val="00832EC1"/>
    <w:rsid w:val="00874162"/>
    <w:rsid w:val="008D5454"/>
    <w:rsid w:val="009567BD"/>
    <w:rsid w:val="009C777F"/>
    <w:rsid w:val="009E4553"/>
    <w:rsid w:val="00A25D7F"/>
    <w:rsid w:val="00A61A19"/>
    <w:rsid w:val="00AB5B68"/>
    <w:rsid w:val="00AD1BFD"/>
    <w:rsid w:val="00AD785D"/>
    <w:rsid w:val="00B13072"/>
    <w:rsid w:val="00BA297B"/>
    <w:rsid w:val="00BA5338"/>
    <w:rsid w:val="00BC6611"/>
    <w:rsid w:val="00C047C9"/>
    <w:rsid w:val="00C9248C"/>
    <w:rsid w:val="00CA5523"/>
    <w:rsid w:val="00D54A71"/>
    <w:rsid w:val="00D87B67"/>
    <w:rsid w:val="00DD158C"/>
    <w:rsid w:val="00F34E43"/>
    <w:rsid w:val="00F350AB"/>
    <w:rsid w:val="00F44B02"/>
    <w:rsid w:val="00F95C31"/>
    <w:rsid w:val="00FA26EF"/>
    <w:rsid w:val="00F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2307D"/>
  <w15:chartTrackingRefBased/>
  <w15:docId w15:val="{A3BAA7C9-5F25-4606-9016-3A5B2A87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6E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6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6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6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55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5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55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earningwithparents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enquires@partney.lincs.sch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s://mathsframe.co.uk/en/resources/resource/477/Multiplication-Tables-Check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c3993-7ab5-47be-81e5-d33cfd37971d">
      <Terms xmlns="http://schemas.microsoft.com/office/infopath/2007/PartnerControls"/>
    </lcf76f155ced4ddcb4097134ff3c332f>
    <TaxCatchAll xmlns="f2003f4a-e930-4324-af84-1e914a2671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98E7A2488904EB44893D699B6E851" ma:contentTypeVersion="18" ma:contentTypeDescription="Create a new document." ma:contentTypeScope="" ma:versionID="cd1aece94c2e263ad72165199a449085">
  <xsd:schema xmlns:xsd="http://www.w3.org/2001/XMLSchema" xmlns:xs="http://www.w3.org/2001/XMLSchema" xmlns:p="http://schemas.microsoft.com/office/2006/metadata/properties" xmlns:ns2="056c3993-7ab5-47be-81e5-d33cfd37971d" xmlns:ns3="f2003f4a-e930-4324-af84-1e914a267127" targetNamespace="http://schemas.microsoft.com/office/2006/metadata/properties" ma:root="true" ma:fieldsID="8672b50721f0a8309ef6c3a3912ea479" ns2:_="" ns3:_="">
    <xsd:import namespace="056c3993-7ab5-47be-81e5-d33cfd37971d"/>
    <xsd:import namespace="f2003f4a-e930-4324-af84-1e914a2671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c3993-7ab5-47be-81e5-d33cfd379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74e506-fa1b-4209-a52a-d9a75709e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3f4a-e930-4324-af84-1e914a26712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8244f11-8d88-45da-b619-ec5393016725}" ma:internalName="TaxCatchAll" ma:showField="CatchAllData" ma:web="f2003f4a-e930-4324-af84-1e914a2671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F6BFFD-D566-472D-ADCF-B59E01C82DA0}">
  <ds:schemaRefs>
    <ds:schemaRef ds:uri="http://schemas.microsoft.com/office/2006/metadata/properties"/>
    <ds:schemaRef ds:uri="http://schemas.microsoft.com/office/infopath/2007/PartnerControls"/>
    <ds:schemaRef ds:uri="056c3993-7ab5-47be-81e5-d33cfd37971d"/>
    <ds:schemaRef ds:uri="f2003f4a-e930-4324-af84-1e914a267127"/>
  </ds:schemaRefs>
</ds:datastoreItem>
</file>

<file path=customXml/itemProps2.xml><?xml version="1.0" encoding="utf-8"?>
<ds:datastoreItem xmlns:ds="http://schemas.openxmlformats.org/officeDocument/2006/customXml" ds:itemID="{9E2EE59B-8AE4-44CE-8C05-41057F96C5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6E751-B1D5-4509-9FD4-ECDF8E81F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Morris</dc:creator>
  <cp:keywords/>
  <dc:description/>
  <cp:lastModifiedBy>Emma Morris</cp:lastModifiedBy>
  <cp:revision>2</cp:revision>
  <dcterms:created xsi:type="dcterms:W3CDTF">2026-05-10T20:12:00Z</dcterms:created>
  <dcterms:modified xsi:type="dcterms:W3CDTF">2026-05-10T20:12:00Z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0x0101006ED98E7A2488904EB44893D699B6E851</vt:lpwstr>
  </property>
  <property fmtid="{D5CDD505-2E9C-101B-9397-08002B2CF9AE}" pid="3" name="MediaServiceImageTags">
    <vt:lpwstr/>
  </property>
</Properties>
</file>